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5523517</wp:posOffset>
            </wp:positionH>
            <wp:positionV relativeFrom="paragraph">
              <wp:posOffset>-663248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366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</w:t>
      </w:r>
      <w:r w:rsidR="00EF58FE">
        <w:rPr>
          <w:rFonts w:ascii="IranNastaliq" w:hAnsi="IranNastaliq" w:cs="IranNastaliq" w:hint="cs"/>
          <w:sz w:val="32"/>
          <w:szCs w:val="32"/>
          <w:rtl/>
          <w:lang w:bidi="fa-IR"/>
        </w:rPr>
        <w:t>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0A0D55" w:rsidRDefault="006B3CAE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="001777A5">
        <w:rPr>
          <w:rFonts w:ascii="IranNastaliq" w:hAnsi="IranNastaliq" w:cs="IranNastaliq" w:hint="cs"/>
          <w:rtl/>
          <w:lang w:bidi="fa-IR"/>
        </w:rPr>
        <w:t xml:space="preserve">                </w:t>
      </w:r>
      <w:r w:rsidR="00DE4BB9">
        <w:rPr>
          <w:rFonts w:ascii="IranNastaliq" w:hAnsi="IranNastaliq" w:cs="IranNastaliq" w:hint="cs"/>
          <w:rtl/>
          <w:lang w:bidi="fa-IR"/>
        </w:rPr>
        <w:t>-آموزشکده شهمیرزاد</w:t>
      </w:r>
      <w:bookmarkStart w:id="0" w:name="_GoBack"/>
      <w:bookmarkEnd w:id="0"/>
      <w:r w:rsidR="001777A5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5636F7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تحصیلی97-</w:t>
      </w:r>
      <w:r w:rsidR="000A0D55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p w:rsidR="000A0D55" w:rsidRDefault="000A0D55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0A0D55" w:rsidRDefault="000A0D55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0A0D55" w:rsidRDefault="000A0D55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0A0D55" w:rsidRDefault="000A0D55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5908E6" w:rsidP="001777A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10544" w:type="dxa"/>
        <w:jc w:val="center"/>
        <w:tblLook w:val="04A0" w:firstRow="1" w:lastRow="0" w:firstColumn="1" w:lastColumn="0" w:noHBand="0" w:noVBand="1"/>
      </w:tblPr>
      <w:tblGrid>
        <w:gridCol w:w="1555"/>
        <w:gridCol w:w="1560"/>
        <w:gridCol w:w="1013"/>
        <w:gridCol w:w="1103"/>
        <w:gridCol w:w="1284"/>
        <w:gridCol w:w="2298"/>
        <w:gridCol w:w="735"/>
        <w:gridCol w:w="996"/>
      </w:tblGrid>
      <w:tr w:rsidR="006261B7" w:rsidTr="000A0D55">
        <w:trPr>
          <w:trHeight w:val="460"/>
          <w:jc w:val="center"/>
        </w:trPr>
        <w:tc>
          <w:tcPr>
            <w:tcW w:w="4128" w:type="dxa"/>
            <w:gridSpan w:val="3"/>
          </w:tcPr>
          <w:p w:rsidR="005908E6" w:rsidRDefault="005908E6" w:rsidP="005636F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مقطع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کار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شناسی</w:t>
            </w:r>
            <w:r w:rsidR="005636F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87" w:type="dxa"/>
            <w:gridSpan w:val="2"/>
          </w:tcPr>
          <w:p w:rsidR="00781366" w:rsidRDefault="0021618A" w:rsidP="00EE0C0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عداد واحد:</w:t>
            </w:r>
            <w:r w:rsid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908E6" w:rsidRDefault="005908E6" w:rsidP="00DE4BB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4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5/0</w:t>
            </w:r>
            <w:r w:rsidRPr="005908E6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عملی</w:t>
            </w:r>
            <w:r w:rsidR="00DE4BB9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5/0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3033" w:type="dxa"/>
            <w:gridSpan w:val="2"/>
          </w:tcPr>
          <w:p w:rsidR="005908E6" w:rsidRPr="005908E6" w:rsidRDefault="005636F7" w:rsidP="005636F7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قارچ شناسی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9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0A0D55">
        <w:trPr>
          <w:trHeight w:val="408"/>
          <w:jc w:val="center"/>
        </w:trPr>
        <w:tc>
          <w:tcPr>
            <w:tcW w:w="6515" w:type="dxa"/>
            <w:gridSpan w:val="5"/>
          </w:tcPr>
          <w:p w:rsidR="00CC016F" w:rsidRDefault="00CC016F" w:rsidP="00CC016F">
            <w:pPr>
              <w:tabs>
                <w:tab w:val="left" w:pos="3925"/>
                <w:tab w:val="right" w:pos="6381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نیازها </w:t>
            </w:r>
          </w:p>
          <w:p w:rsidR="00B97D71" w:rsidRDefault="00CC016F" w:rsidP="00CC016F">
            <w:pPr>
              <w:tabs>
                <w:tab w:val="left" w:pos="3925"/>
                <w:tab w:val="right" w:pos="6381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عمومی وسلول شناسی</w:t>
            </w:r>
          </w:p>
        </w:tc>
        <w:tc>
          <w:tcPr>
            <w:tcW w:w="3033" w:type="dxa"/>
            <w:gridSpan w:val="2"/>
          </w:tcPr>
          <w:p w:rsidR="00B97D71" w:rsidRPr="005908E6" w:rsidRDefault="005636F7" w:rsidP="005636F7">
            <w:pPr>
              <w:tabs>
                <w:tab w:val="center" w:pos="1378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5636F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mycology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9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0A0D55">
        <w:trPr>
          <w:trHeight w:val="471"/>
          <w:jc w:val="center"/>
        </w:trPr>
        <w:tc>
          <w:tcPr>
            <w:tcW w:w="5231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313" w:type="dxa"/>
            <w:gridSpan w:val="4"/>
          </w:tcPr>
          <w:p w:rsidR="005636F7" w:rsidRDefault="005636F7" w:rsidP="005636F7">
            <w:pPr>
              <w:tabs>
                <w:tab w:val="left" w:pos="2996"/>
                <w:tab w:val="left" w:pos="3275"/>
                <w:tab w:val="right" w:pos="4989"/>
              </w:tabs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  <w:p w:rsidR="00E31D17" w:rsidRDefault="005636F7" w:rsidP="005636F7">
            <w:pPr>
              <w:tabs>
                <w:tab w:val="left" w:pos="2996"/>
                <w:tab w:val="left" w:pos="32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سحر غفاری خلیق</w:t>
            </w:r>
          </w:p>
        </w:tc>
      </w:tr>
      <w:tr w:rsidR="00E31D17" w:rsidTr="000A0D55">
        <w:trPr>
          <w:trHeight w:val="408"/>
          <w:jc w:val="center"/>
        </w:trPr>
        <w:tc>
          <w:tcPr>
            <w:tcW w:w="5231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313" w:type="dxa"/>
            <w:gridSpan w:val="4"/>
          </w:tcPr>
          <w:p w:rsidR="005636F7" w:rsidRPr="005636F7" w:rsidRDefault="005636F7" w:rsidP="005636F7">
            <w:pPr>
              <w:tabs>
                <w:tab w:val="center" w:pos="2494"/>
                <w:tab w:val="left" w:pos="4343"/>
                <w:tab w:val="left" w:pos="4390"/>
                <w:tab w:val="right" w:pos="4989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31D17" w:rsidRDefault="00E31D17" w:rsidP="005636F7">
            <w:pPr>
              <w:tabs>
                <w:tab w:val="center" w:pos="2494"/>
                <w:tab w:val="left" w:pos="4390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0A0D55">
        <w:trPr>
          <w:trHeight w:val="408"/>
          <w:jc w:val="center"/>
        </w:trPr>
        <w:tc>
          <w:tcPr>
            <w:tcW w:w="10544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0A0D55">
        <w:trPr>
          <w:trHeight w:val="429"/>
          <w:jc w:val="center"/>
        </w:trPr>
        <w:tc>
          <w:tcPr>
            <w:tcW w:w="10544" w:type="dxa"/>
            <w:gridSpan w:val="8"/>
          </w:tcPr>
          <w:p w:rsidR="008D2DEA" w:rsidRPr="008D2DEA" w:rsidRDefault="00F432EE" w:rsidP="00F432EE">
            <w:pPr>
              <w:tabs>
                <w:tab w:val="left" w:pos="8779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8D2DEA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اهداف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D2DEA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درس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 xml:space="preserve"> آموزش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اصول قارچ شناسی و انواع قارچ های بیماریزا وبیماری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های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مربوط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به ان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8D2DEA" w:rsidTr="000A0D55">
        <w:trPr>
          <w:trHeight w:val="471"/>
          <w:jc w:val="center"/>
        </w:trPr>
        <w:tc>
          <w:tcPr>
            <w:tcW w:w="10544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0A0D55">
        <w:trPr>
          <w:trHeight w:val="264"/>
          <w:jc w:val="center"/>
        </w:trPr>
        <w:tc>
          <w:tcPr>
            <w:tcW w:w="155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6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14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82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731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0A0D55">
        <w:trPr>
          <w:trHeight w:val="332"/>
          <w:jc w:val="center"/>
        </w:trPr>
        <w:tc>
          <w:tcPr>
            <w:tcW w:w="1555" w:type="dxa"/>
          </w:tcPr>
          <w:p w:rsidR="007A6B1B" w:rsidRPr="00FE7024" w:rsidRDefault="000E25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F432E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60" w:type="dxa"/>
          </w:tcPr>
          <w:p w:rsidR="007A6B1B" w:rsidRPr="00FE7024" w:rsidRDefault="000E25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="00F432E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2114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82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1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0A0D55">
        <w:trPr>
          <w:trHeight w:val="1335"/>
          <w:jc w:val="center"/>
        </w:trPr>
        <w:tc>
          <w:tcPr>
            <w:tcW w:w="8813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536940" w:rsidP="00536940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قارچ شناسی دامپزشکی دکتری علیرضا خسروی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 حجت ا... شکری</w:t>
            </w:r>
          </w:p>
        </w:tc>
        <w:tc>
          <w:tcPr>
            <w:tcW w:w="1731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0A0D55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A0D55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A0D55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A0D55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A0D55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A0D55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A0D55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A0D55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A0D55" w:rsidRDefault="000A0D55" w:rsidP="000A0D55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0A0D55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A0D55" w:rsidRPr="001A24D7" w:rsidRDefault="000A0D55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8832" w:type="dxa"/>
        <w:jc w:val="center"/>
        <w:tblLook w:val="04A0" w:firstRow="1" w:lastRow="0" w:firstColumn="1" w:lastColumn="0" w:noHBand="0" w:noVBand="1"/>
      </w:tblPr>
      <w:tblGrid>
        <w:gridCol w:w="1701"/>
        <w:gridCol w:w="6203"/>
        <w:gridCol w:w="928"/>
      </w:tblGrid>
      <w:tr w:rsidR="004B094A" w:rsidTr="000A0D55">
        <w:trPr>
          <w:trHeight w:val="866"/>
          <w:jc w:val="center"/>
        </w:trPr>
        <w:tc>
          <w:tcPr>
            <w:tcW w:w="1701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203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2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0A0D55">
        <w:trPr>
          <w:trHeight w:val="343"/>
          <w:jc w:val="center"/>
        </w:trPr>
        <w:tc>
          <w:tcPr>
            <w:tcW w:w="1701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FE7024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اموزش مبنانی و اصطلاحات قارچ شناسی</w:t>
            </w:r>
          </w:p>
        </w:tc>
        <w:tc>
          <w:tcPr>
            <w:tcW w:w="92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0A0D55">
        <w:trPr>
          <w:trHeight w:val="201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انواع قارچ ها از نظر شکل ظاهری</w:t>
            </w:r>
            <w:r w:rsidR="00E723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ساختمان</w:t>
            </w:r>
            <w:r w:rsidR="00E72383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,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0A0D55">
        <w:trPr>
          <w:trHeight w:val="445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</w:t>
            </w:r>
            <w:r w:rsidR="00E723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دی انواع قارچها از نظر نوع تکثیر و تولید مثل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0A0D55">
        <w:trPr>
          <w:trHeight w:val="465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تقسیم بندی انواع بیماری های قارچی</w:t>
            </w:r>
            <w:r w:rsidR="00E723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واپیدمیولوژی بیماری ها 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0A0D55">
        <w:trPr>
          <w:trHeight w:val="486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سطحی قارچی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0A0D55">
        <w:trPr>
          <w:trHeight w:val="547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5369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جلدی قارچی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0A0D55">
        <w:trPr>
          <w:trHeight w:val="567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536940" w:rsidP="000930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یهای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جلدی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قارچی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حیوانات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0A0D55">
        <w:trPr>
          <w:trHeight w:val="445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0930AB" w:rsidP="000930A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تشخیص بیماری های جلدی قارچی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0A0D55">
        <w:trPr>
          <w:trHeight w:val="425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زیر جلدی قارچی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0A0D55">
        <w:trPr>
          <w:trHeight w:val="465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تشخیص بیماری های زیر جلدی قارچی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0A0D55">
        <w:trPr>
          <w:trHeight w:val="506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بیماری های سیستمیک قارچی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0A0D55">
        <w:trPr>
          <w:trHeight w:val="527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0930A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تشخیص بیماری های سیستمیک قارچی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0A0D55">
        <w:trPr>
          <w:trHeight w:val="160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متابولیت های قارچی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0A0D55">
        <w:trPr>
          <w:trHeight w:val="608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سموم قارچی1 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0A0D55">
        <w:trPr>
          <w:trHeight w:val="445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سموم قارچی 2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0A0D55">
        <w:trPr>
          <w:trHeight w:val="465"/>
          <w:jc w:val="center"/>
        </w:trPr>
        <w:tc>
          <w:tcPr>
            <w:tcW w:w="1701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3" w:type="dxa"/>
          </w:tcPr>
          <w:p w:rsidR="006B3CAE" w:rsidRPr="00FE7024" w:rsidRDefault="009423E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مبارزه با سموم قارچی</w:t>
            </w:r>
          </w:p>
        </w:tc>
        <w:tc>
          <w:tcPr>
            <w:tcW w:w="92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E23" w:rsidRDefault="00AE0E23" w:rsidP="0007479E">
      <w:pPr>
        <w:spacing w:after="0" w:line="240" w:lineRule="auto"/>
      </w:pPr>
      <w:r>
        <w:separator/>
      </w:r>
    </w:p>
  </w:endnote>
  <w:endnote w:type="continuationSeparator" w:id="0">
    <w:p w:rsidR="00AE0E23" w:rsidRDefault="00AE0E2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E23" w:rsidRDefault="00AE0E23" w:rsidP="0007479E">
      <w:pPr>
        <w:spacing w:after="0" w:line="240" w:lineRule="auto"/>
      </w:pPr>
      <w:r>
        <w:separator/>
      </w:r>
    </w:p>
  </w:footnote>
  <w:footnote w:type="continuationSeparator" w:id="0">
    <w:p w:rsidR="00AE0E23" w:rsidRDefault="00AE0E2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930AB"/>
    <w:rsid w:val="000A0D55"/>
    <w:rsid w:val="000E25C9"/>
    <w:rsid w:val="00112A77"/>
    <w:rsid w:val="001777A5"/>
    <w:rsid w:val="001A24D7"/>
    <w:rsid w:val="0021618A"/>
    <w:rsid w:val="0023366D"/>
    <w:rsid w:val="00321206"/>
    <w:rsid w:val="003D23C3"/>
    <w:rsid w:val="004B094A"/>
    <w:rsid w:val="004C0E17"/>
    <w:rsid w:val="004F423E"/>
    <w:rsid w:val="00536940"/>
    <w:rsid w:val="00552C78"/>
    <w:rsid w:val="005636F7"/>
    <w:rsid w:val="005908E6"/>
    <w:rsid w:val="005B71F9"/>
    <w:rsid w:val="00604315"/>
    <w:rsid w:val="006261B7"/>
    <w:rsid w:val="006B0268"/>
    <w:rsid w:val="006B3CAE"/>
    <w:rsid w:val="00726841"/>
    <w:rsid w:val="007367C0"/>
    <w:rsid w:val="00743C43"/>
    <w:rsid w:val="00781366"/>
    <w:rsid w:val="00791DBA"/>
    <w:rsid w:val="007A6B1B"/>
    <w:rsid w:val="00891C14"/>
    <w:rsid w:val="008B0A94"/>
    <w:rsid w:val="008D2DEA"/>
    <w:rsid w:val="009423E4"/>
    <w:rsid w:val="00A60807"/>
    <w:rsid w:val="00AE0E23"/>
    <w:rsid w:val="00B97D71"/>
    <w:rsid w:val="00BE73D7"/>
    <w:rsid w:val="00C1549F"/>
    <w:rsid w:val="00C84F12"/>
    <w:rsid w:val="00CC016F"/>
    <w:rsid w:val="00CC3DF4"/>
    <w:rsid w:val="00DE4BB9"/>
    <w:rsid w:val="00E00030"/>
    <w:rsid w:val="00E070C4"/>
    <w:rsid w:val="00E13C35"/>
    <w:rsid w:val="00E31D17"/>
    <w:rsid w:val="00E32E53"/>
    <w:rsid w:val="00E72383"/>
    <w:rsid w:val="00EE0C05"/>
    <w:rsid w:val="00EF58FE"/>
    <w:rsid w:val="00F028CC"/>
    <w:rsid w:val="00F432EE"/>
    <w:rsid w:val="00F74333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563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22</cp:revision>
  <cp:lastPrinted>2019-01-27T05:02:00Z</cp:lastPrinted>
  <dcterms:created xsi:type="dcterms:W3CDTF">2019-01-21T08:41:00Z</dcterms:created>
  <dcterms:modified xsi:type="dcterms:W3CDTF">2019-01-27T05:02:00Z</dcterms:modified>
</cp:coreProperties>
</file>